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6F" w:rsidRDefault="00F90602" w:rsidP="00AD0D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0D03">
        <w:rPr>
          <w:rFonts w:ascii="Arial" w:hAnsi="Arial" w:cs="Arial"/>
          <w:b/>
          <w:sz w:val="24"/>
          <w:szCs w:val="24"/>
        </w:rPr>
        <w:t>CONCEPTO DE ENSAYO</w:t>
      </w:r>
    </w:p>
    <w:p w:rsidR="00196EEF" w:rsidRPr="00196EEF" w:rsidRDefault="00196EEF" w:rsidP="00196EEF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196EEF">
        <w:rPr>
          <w:rFonts w:ascii="Arial" w:hAnsi="Arial" w:cs="Arial"/>
          <w:i/>
          <w:sz w:val="24"/>
          <w:szCs w:val="24"/>
        </w:rPr>
        <w:t xml:space="preserve">Por: Kelly </w:t>
      </w:r>
      <w:proofErr w:type="spellStart"/>
      <w:r w:rsidRPr="00196EEF">
        <w:rPr>
          <w:rFonts w:ascii="Arial" w:hAnsi="Arial" w:cs="Arial"/>
          <w:i/>
          <w:sz w:val="24"/>
          <w:szCs w:val="24"/>
        </w:rPr>
        <w:t>Johanna</w:t>
      </w:r>
      <w:proofErr w:type="spellEnd"/>
      <w:r w:rsidRPr="00196E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96EEF">
        <w:rPr>
          <w:rFonts w:ascii="Arial" w:hAnsi="Arial" w:cs="Arial"/>
          <w:i/>
          <w:sz w:val="24"/>
          <w:szCs w:val="24"/>
        </w:rPr>
        <w:t>Tróchez</w:t>
      </w:r>
      <w:proofErr w:type="spellEnd"/>
      <w:r>
        <w:rPr>
          <w:rStyle w:val="Refdenotaalpie"/>
          <w:rFonts w:ascii="Arial" w:hAnsi="Arial" w:cs="Arial"/>
          <w:i/>
          <w:sz w:val="24"/>
          <w:szCs w:val="24"/>
        </w:rPr>
        <w:footnoteReference w:id="1"/>
      </w:r>
    </w:p>
    <w:p w:rsidR="00AD0D03" w:rsidRDefault="00AD0D03" w:rsidP="00AD0D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F14D3" w:rsidRDefault="00F90602" w:rsidP="00AD0D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D0D03">
        <w:rPr>
          <w:rFonts w:ascii="Arial" w:hAnsi="Arial" w:cs="Arial"/>
          <w:sz w:val="24"/>
          <w:szCs w:val="24"/>
          <w:lang w:val="es-ES"/>
        </w:rPr>
        <w:t>El ensayo consiste en la interpretación de un tema (humanístico, filosófico, político, social, cultural, deportivo, etc.) sin que sea necesariamente obligado</w:t>
      </w:r>
      <w:r w:rsidR="003F14D3" w:rsidRPr="00AD0D03">
        <w:rPr>
          <w:rFonts w:ascii="Arial" w:hAnsi="Arial" w:cs="Arial"/>
          <w:sz w:val="24"/>
          <w:szCs w:val="24"/>
          <w:lang w:val="es-ES"/>
        </w:rPr>
        <w:t xml:space="preserve"> a</w:t>
      </w:r>
      <w:r w:rsidRPr="00AD0D03">
        <w:rPr>
          <w:rFonts w:ascii="Arial" w:hAnsi="Arial" w:cs="Arial"/>
          <w:sz w:val="24"/>
          <w:szCs w:val="24"/>
          <w:lang w:val="es-ES"/>
        </w:rPr>
        <w:t xml:space="preserve"> usar un aparato documental, de manera libre, asistemática y con voluntad de </w:t>
      </w:r>
      <w:r w:rsidR="00196EEF">
        <w:rPr>
          <w:rFonts w:ascii="Arial" w:hAnsi="Arial" w:cs="Arial"/>
          <w:sz w:val="24"/>
          <w:szCs w:val="24"/>
          <w:lang w:val="es-ES"/>
        </w:rPr>
        <w:t>estilo, y</w:t>
      </w:r>
      <w:r w:rsidR="003F14D3" w:rsidRPr="00AD0D03">
        <w:rPr>
          <w:rFonts w:ascii="Arial" w:hAnsi="Arial" w:cs="Arial"/>
          <w:sz w:val="24"/>
          <w:szCs w:val="24"/>
          <w:lang w:val="es-ES"/>
        </w:rPr>
        <w:t>a</w:t>
      </w:r>
      <w:r w:rsidR="002760A4" w:rsidRPr="00AD0D03">
        <w:rPr>
          <w:rFonts w:ascii="Arial" w:hAnsi="Arial" w:cs="Arial"/>
          <w:sz w:val="24"/>
          <w:szCs w:val="24"/>
          <w:lang w:val="es-ES"/>
        </w:rPr>
        <w:t xml:space="preserve"> que el </w:t>
      </w:r>
      <w:r w:rsidR="00196EEF">
        <w:rPr>
          <w:rFonts w:ascii="Arial" w:hAnsi="Arial" w:cs="Arial"/>
          <w:sz w:val="24"/>
          <w:szCs w:val="24"/>
          <w:lang w:val="es-ES"/>
        </w:rPr>
        <w:t xml:space="preserve">ensayo, </w:t>
      </w:r>
      <w:r w:rsidR="002760A4" w:rsidRPr="00AD0D03">
        <w:rPr>
          <w:rFonts w:ascii="Arial" w:hAnsi="Arial" w:cs="Arial"/>
          <w:sz w:val="24"/>
          <w:szCs w:val="24"/>
          <w:lang w:val="es-ES"/>
        </w:rPr>
        <w:t xml:space="preserve">a diferencia del </w:t>
      </w:r>
      <w:hyperlink r:id="rId7" w:tooltip="Texto" w:history="1">
        <w:r w:rsidR="002760A4" w:rsidRPr="00AD0D0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texto</w:t>
        </w:r>
      </w:hyperlink>
      <w:r w:rsidR="00196EEF">
        <w:rPr>
          <w:rFonts w:ascii="Arial" w:hAnsi="Arial" w:cs="Arial"/>
          <w:sz w:val="24"/>
          <w:szCs w:val="24"/>
          <w:lang w:val="es-ES"/>
        </w:rPr>
        <w:t xml:space="preserve"> informativo,</w:t>
      </w:r>
      <w:r w:rsidR="002760A4" w:rsidRPr="00AD0D03">
        <w:rPr>
          <w:rFonts w:ascii="Arial" w:hAnsi="Arial" w:cs="Arial"/>
          <w:sz w:val="24"/>
          <w:szCs w:val="24"/>
          <w:lang w:val="es-ES"/>
        </w:rPr>
        <w:t xml:space="preserve"> no posee una estructura definida ni sistematizada o compartim</w:t>
      </w:r>
      <w:r w:rsidR="00196EEF">
        <w:rPr>
          <w:rFonts w:ascii="Arial" w:hAnsi="Arial" w:cs="Arial"/>
          <w:sz w:val="24"/>
          <w:szCs w:val="24"/>
          <w:lang w:val="es-ES"/>
        </w:rPr>
        <w:t xml:space="preserve">entada en apartados o lecciones; </w:t>
      </w:r>
      <w:r w:rsidR="003F14D3" w:rsidRPr="00AD0D03">
        <w:rPr>
          <w:rFonts w:ascii="Arial" w:hAnsi="Arial" w:cs="Arial"/>
          <w:sz w:val="24"/>
          <w:szCs w:val="24"/>
          <w:lang w:val="es-ES"/>
        </w:rPr>
        <w:t xml:space="preserve">se considera distinto a él también por su voluntad artística de </w:t>
      </w:r>
      <w:hyperlink r:id="rId8" w:tooltip="Estilo literario (aún no redactado)" w:history="1">
        <w:r w:rsidR="003F14D3" w:rsidRPr="00AD0D03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estilo</w:t>
        </w:r>
      </w:hyperlink>
      <w:r w:rsidR="003F14D3" w:rsidRPr="00AD0D03">
        <w:rPr>
          <w:rFonts w:ascii="Arial" w:hAnsi="Arial" w:cs="Arial"/>
          <w:sz w:val="24"/>
          <w:szCs w:val="24"/>
          <w:lang w:val="es-ES"/>
        </w:rPr>
        <w:t xml:space="preserve"> y su subjeti</w:t>
      </w:r>
      <w:r w:rsidR="00196EEF">
        <w:rPr>
          <w:rFonts w:ascii="Arial" w:hAnsi="Arial" w:cs="Arial"/>
          <w:sz w:val="24"/>
          <w:szCs w:val="24"/>
          <w:lang w:val="es-ES"/>
        </w:rPr>
        <w:t xml:space="preserve">vidad, pues </w:t>
      </w:r>
      <w:r w:rsidR="003F14D3" w:rsidRPr="00AD0D03">
        <w:rPr>
          <w:rFonts w:ascii="Arial" w:hAnsi="Arial" w:cs="Arial"/>
          <w:sz w:val="24"/>
          <w:szCs w:val="24"/>
          <w:lang w:val="es-ES"/>
        </w:rPr>
        <w:t>no pretende informar, sino persuadir o convencer a la persona que lo lee.</w:t>
      </w:r>
    </w:p>
    <w:p w:rsidR="00AD0D03" w:rsidRPr="00AD0D03" w:rsidRDefault="00AD0D03" w:rsidP="00AD0D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255AA" w:rsidRDefault="002255AA" w:rsidP="00AD0D0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ES"/>
        </w:rPr>
      </w:pPr>
      <w:r w:rsidRPr="00AD0D03">
        <w:rPr>
          <w:rFonts w:ascii="Arial" w:hAnsi="Arial" w:cs="Arial"/>
          <w:lang w:val="es-ES"/>
        </w:rPr>
        <w:t>La estructura del ensayo es sumamente flexible, ya que toda sistematización es ajena a su propósito esencial, que es deleitar mediante la exposición de un punto de vista que no pretende agotar un tema, como sí haría</w:t>
      </w:r>
      <w:r w:rsidR="009C68CF">
        <w:rPr>
          <w:rFonts w:ascii="Arial" w:hAnsi="Arial" w:cs="Arial"/>
          <w:lang w:val="es-ES"/>
        </w:rPr>
        <w:t xml:space="preserve">n (y sistemáticamente) </w:t>
      </w:r>
      <w:r w:rsidRPr="00AD0D03">
        <w:rPr>
          <w:rFonts w:ascii="Arial" w:hAnsi="Arial" w:cs="Arial"/>
          <w:lang w:val="es-ES"/>
        </w:rPr>
        <w:t>l</w:t>
      </w:r>
      <w:r w:rsidR="009C68CF">
        <w:rPr>
          <w:rFonts w:ascii="Arial" w:hAnsi="Arial" w:cs="Arial"/>
          <w:lang w:val="es-ES"/>
        </w:rPr>
        <w:t>os</w:t>
      </w:r>
      <w:r w:rsidRPr="00AD0D03">
        <w:rPr>
          <w:rFonts w:ascii="Arial" w:hAnsi="Arial" w:cs="Arial"/>
          <w:lang w:val="es-ES"/>
        </w:rPr>
        <w:t xml:space="preserve"> </w:t>
      </w:r>
      <w:hyperlink r:id="rId9" w:tooltip="Género literario" w:history="1">
        <w:r w:rsidRPr="00AD0D03">
          <w:rPr>
            <w:rStyle w:val="Hipervnculo"/>
            <w:rFonts w:ascii="Arial" w:hAnsi="Arial" w:cs="Arial"/>
            <w:color w:val="auto"/>
            <w:u w:val="none"/>
            <w:lang w:val="es-ES"/>
          </w:rPr>
          <w:t>género</w:t>
        </w:r>
        <w:r w:rsidR="009C68CF">
          <w:rPr>
            <w:rStyle w:val="Hipervnculo"/>
            <w:rFonts w:ascii="Arial" w:hAnsi="Arial" w:cs="Arial"/>
            <w:color w:val="auto"/>
            <w:u w:val="none"/>
            <w:lang w:val="es-ES"/>
          </w:rPr>
          <w:t>s</w:t>
        </w:r>
        <w:r w:rsidRPr="00AD0D03">
          <w:rPr>
            <w:rStyle w:val="Hipervnculo"/>
            <w:rFonts w:ascii="Arial" w:hAnsi="Arial" w:cs="Arial"/>
            <w:color w:val="auto"/>
            <w:u w:val="none"/>
            <w:lang w:val="es-ES"/>
          </w:rPr>
          <w:t xml:space="preserve"> </w:t>
        </w:r>
      </w:hyperlink>
      <w:r w:rsidRPr="00AD0D03">
        <w:rPr>
          <w:rFonts w:ascii="Arial" w:hAnsi="Arial" w:cs="Arial"/>
          <w:lang w:val="es-ES"/>
        </w:rPr>
        <w:t>expositivo</w:t>
      </w:r>
      <w:r w:rsidR="009C68CF">
        <w:rPr>
          <w:rFonts w:ascii="Arial" w:hAnsi="Arial" w:cs="Arial"/>
          <w:lang w:val="es-ES"/>
        </w:rPr>
        <w:t>s</w:t>
      </w:r>
      <w:r w:rsidRPr="00AD0D03">
        <w:rPr>
          <w:rFonts w:ascii="Arial" w:hAnsi="Arial" w:cs="Arial"/>
          <w:lang w:val="es-ES"/>
        </w:rPr>
        <w:t xml:space="preserve"> del </w:t>
      </w:r>
      <w:hyperlink r:id="rId10" w:tooltip="Tratado" w:history="1">
        <w:r w:rsidRPr="00AD0D03">
          <w:rPr>
            <w:rStyle w:val="Hipervnculo"/>
            <w:rFonts w:ascii="Arial" w:hAnsi="Arial" w:cs="Arial"/>
            <w:color w:val="auto"/>
            <w:u w:val="none"/>
            <w:lang w:val="es-ES"/>
          </w:rPr>
          <w:t>tratado</w:t>
        </w:r>
      </w:hyperlink>
      <w:r w:rsidRPr="00AD0D03">
        <w:rPr>
          <w:rFonts w:ascii="Arial" w:hAnsi="Arial" w:cs="Arial"/>
          <w:lang w:val="es-ES"/>
        </w:rPr>
        <w:t>; por eso estas indicaciones son meramente orientativas.</w:t>
      </w:r>
    </w:p>
    <w:p w:rsidR="00AD0D03" w:rsidRPr="00AD0D03" w:rsidRDefault="00AD0D03" w:rsidP="00AD0D0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ES"/>
        </w:rPr>
      </w:pPr>
    </w:p>
    <w:p w:rsidR="00FD15C7" w:rsidRDefault="009C68CF" w:rsidP="00AD0D0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ensayo c</w:t>
      </w:r>
      <w:r w:rsidR="00FD15C7" w:rsidRPr="00AD0D03">
        <w:rPr>
          <w:rFonts w:ascii="Arial" w:hAnsi="Arial" w:cs="Arial"/>
          <w:lang w:val="es-ES"/>
        </w:rPr>
        <w:t xml:space="preserve">ontiene la exposición y </w:t>
      </w:r>
      <w:r>
        <w:rPr>
          <w:rFonts w:ascii="Arial" w:hAnsi="Arial" w:cs="Arial"/>
          <w:lang w:val="es-ES"/>
        </w:rPr>
        <w:t>el análisis al mismo tiempo; en él,</w:t>
      </w:r>
      <w:r w:rsidR="00FD15C7" w:rsidRPr="00AD0D03">
        <w:rPr>
          <w:rFonts w:ascii="Arial" w:hAnsi="Arial" w:cs="Arial"/>
          <w:lang w:val="es-ES"/>
        </w:rPr>
        <w:t xml:space="preserve"> se plantean las ideas propias y se sustentan con información de las fuentes necesarias: libros, revistas, </w:t>
      </w:r>
      <w:r w:rsidRPr="00AD0D03">
        <w:rPr>
          <w:rFonts w:ascii="Arial" w:hAnsi="Arial" w:cs="Arial"/>
          <w:lang w:val="es-ES"/>
        </w:rPr>
        <w:t>Internet,</w:t>
      </w:r>
      <w:r w:rsidR="00FD15C7" w:rsidRPr="00AD0D03">
        <w:rPr>
          <w:rFonts w:ascii="Arial" w:hAnsi="Arial" w:cs="Arial"/>
          <w:lang w:val="es-ES"/>
        </w:rPr>
        <w:t xml:space="preserve"> entrevista</w:t>
      </w:r>
      <w:r>
        <w:rPr>
          <w:rFonts w:ascii="Arial" w:hAnsi="Arial" w:cs="Arial"/>
          <w:lang w:val="es-ES"/>
        </w:rPr>
        <w:t>s y otras. También desarrolla el tema</w:t>
      </w:r>
      <w:r w:rsidR="00FD15C7" w:rsidRPr="00AD0D03">
        <w:rPr>
          <w:rFonts w:ascii="Arial" w:hAnsi="Arial" w:cs="Arial"/>
          <w:lang w:val="es-ES"/>
        </w:rPr>
        <w:t>, utilizando la estructura interna: 60% de síntesis, 10% de resumen y 10% de comentario.</w:t>
      </w:r>
      <w:r>
        <w:rPr>
          <w:rFonts w:ascii="Arial" w:hAnsi="Arial" w:cs="Arial"/>
          <w:lang w:val="es-ES"/>
        </w:rPr>
        <w:t xml:space="preserve"> </w:t>
      </w:r>
      <w:r w:rsidR="00FD15C7" w:rsidRPr="00AD0D03">
        <w:rPr>
          <w:rFonts w:ascii="Arial" w:hAnsi="Arial" w:cs="Arial"/>
          <w:lang w:val="es-ES"/>
        </w:rPr>
        <w:t>Se sostiene la tesis, ya probada en el contenido, y se profundiza más sobre la misma, ya sea ofreciendo contestaciones sobre algo o dejando preguntas finales que motiven al lector a reflexionar.</w:t>
      </w:r>
    </w:p>
    <w:p w:rsidR="00AD0D03" w:rsidRPr="00AD0D03" w:rsidRDefault="00AD0D03" w:rsidP="00AD0D0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ES"/>
        </w:rPr>
      </w:pPr>
    </w:p>
    <w:p w:rsidR="003F14D3" w:rsidRPr="00AD0D03" w:rsidRDefault="0008299B" w:rsidP="00196E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ES"/>
        </w:rPr>
      </w:pPr>
      <w:r w:rsidRPr="00AD0D03">
        <w:rPr>
          <w:rFonts w:ascii="Arial" w:hAnsi="Arial" w:cs="Arial"/>
          <w:lang w:val="es-ES"/>
        </w:rPr>
        <w:t>Para terminar el concepto</w:t>
      </w:r>
      <w:r w:rsidR="009C68CF">
        <w:rPr>
          <w:rFonts w:ascii="Arial" w:hAnsi="Arial" w:cs="Arial"/>
          <w:lang w:val="es-ES"/>
        </w:rPr>
        <w:t xml:space="preserve"> de ensayo, se puede concluir que es un texto</w:t>
      </w:r>
      <w:r w:rsidRPr="00AD0D03">
        <w:rPr>
          <w:rFonts w:ascii="Arial" w:hAnsi="Arial" w:cs="Arial"/>
          <w:lang w:val="es-ES"/>
        </w:rPr>
        <w:t xml:space="preserve"> donde el autor expresa sus propias ideas sobre el tema, se permite dar algunas sugerencias de solución, y cerrar l</w:t>
      </w:r>
      <w:r w:rsidR="009C68CF">
        <w:rPr>
          <w:rFonts w:ascii="Arial" w:hAnsi="Arial" w:cs="Arial"/>
          <w:lang w:val="es-ES"/>
        </w:rPr>
        <w:t>as ideas que se han trabajado. En esta modalidad discursiva también</w:t>
      </w:r>
      <w:r w:rsidR="008633CD">
        <w:rPr>
          <w:rFonts w:ascii="Arial" w:hAnsi="Arial" w:cs="Arial"/>
          <w:lang w:val="es-ES"/>
        </w:rPr>
        <w:t xml:space="preserve"> se </w:t>
      </w:r>
      <w:r w:rsidR="009C68CF">
        <w:rPr>
          <w:rFonts w:ascii="Arial" w:hAnsi="Arial" w:cs="Arial"/>
          <w:lang w:val="es-ES"/>
        </w:rPr>
        <w:t>proponen</w:t>
      </w:r>
      <w:r w:rsidRPr="00AD0D03">
        <w:rPr>
          <w:rFonts w:ascii="Arial" w:hAnsi="Arial" w:cs="Arial"/>
          <w:lang w:val="es-ES"/>
        </w:rPr>
        <w:t xml:space="preserve"> líneas de análisis para posteriores escritos.</w:t>
      </w:r>
    </w:p>
    <w:sectPr w:rsidR="003F14D3" w:rsidRPr="00AD0D03" w:rsidSect="008D7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61" w:rsidRDefault="008A7E61" w:rsidP="00196EEF">
      <w:pPr>
        <w:spacing w:after="0" w:line="240" w:lineRule="auto"/>
      </w:pPr>
      <w:r>
        <w:separator/>
      </w:r>
    </w:p>
  </w:endnote>
  <w:endnote w:type="continuationSeparator" w:id="0">
    <w:p w:rsidR="008A7E61" w:rsidRDefault="008A7E61" w:rsidP="0019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61" w:rsidRDefault="008A7E61" w:rsidP="00196EEF">
      <w:pPr>
        <w:spacing w:after="0" w:line="240" w:lineRule="auto"/>
      </w:pPr>
      <w:r>
        <w:separator/>
      </w:r>
    </w:p>
  </w:footnote>
  <w:footnote w:type="continuationSeparator" w:id="0">
    <w:p w:rsidR="008A7E61" w:rsidRDefault="008A7E61" w:rsidP="00196EEF">
      <w:pPr>
        <w:spacing w:after="0" w:line="240" w:lineRule="auto"/>
      </w:pPr>
      <w:r>
        <w:continuationSeparator/>
      </w:r>
    </w:p>
  </w:footnote>
  <w:footnote w:id="1">
    <w:p w:rsidR="00196EEF" w:rsidRPr="00196EEF" w:rsidRDefault="00196EE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Estudiante de Psicología. Universidad Santiago de Cali.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602"/>
    <w:rsid w:val="0008299B"/>
    <w:rsid w:val="000C1D9B"/>
    <w:rsid w:val="00196EEF"/>
    <w:rsid w:val="001E5641"/>
    <w:rsid w:val="002255AA"/>
    <w:rsid w:val="002760A4"/>
    <w:rsid w:val="003F14D3"/>
    <w:rsid w:val="00416258"/>
    <w:rsid w:val="00755B41"/>
    <w:rsid w:val="008633CD"/>
    <w:rsid w:val="008A7E61"/>
    <w:rsid w:val="008D7C6F"/>
    <w:rsid w:val="009C68CF"/>
    <w:rsid w:val="009F4559"/>
    <w:rsid w:val="00A5102E"/>
    <w:rsid w:val="00AD0D03"/>
    <w:rsid w:val="00F90602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6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6E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/index.php?title=Estilo_literario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Tex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Trat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G%C3%A9nero_literar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0DC0-2E39-4306-B18D-4C58A70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2011-11-17T11:28:00Z</dcterms:created>
  <dcterms:modified xsi:type="dcterms:W3CDTF">2011-11-17T11:28:00Z</dcterms:modified>
</cp:coreProperties>
</file>